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16B" w:rsidRDefault="0092516B" w:rsidP="0092516B">
      <w:pPr>
        <w:pStyle w:val="11"/>
        <w:tabs>
          <w:tab w:val="left" w:pos="1122"/>
        </w:tabs>
        <w:spacing w:line="320" w:lineRule="exact"/>
        <w:ind w:left="0"/>
        <w:jc w:val="center"/>
      </w:pPr>
    </w:p>
    <w:p w:rsidR="0092516B" w:rsidRDefault="0092516B" w:rsidP="0092516B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bookmarkStart w:id="0" w:name="_GoBack"/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92516B" w:rsidRDefault="0092516B" w:rsidP="0092516B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92516B" w:rsidRDefault="0092516B" w:rsidP="0092516B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 xml:space="preserve">промежуточной аттестации в форме контрольной работы в </w:t>
      </w:r>
      <w:r>
        <w:rPr>
          <w:rFonts w:ascii="TimesNewRoman,Bold" w:hAnsi="TimesNewRoman,Bold" w:cs="TimesNewRoman,Bold"/>
          <w:b/>
          <w:bCs/>
          <w:sz w:val="24"/>
        </w:rPr>
        <w:t>6</w:t>
      </w:r>
      <w:r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92516B" w:rsidRDefault="0092516B" w:rsidP="0092516B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>по МАТЕМАТИК</w:t>
      </w:r>
      <w:r>
        <w:rPr>
          <w:rFonts w:ascii="TimesNewRoman,Bold" w:hAnsi="TimesNewRoman,Bold" w:cs="TimesNewRoman,Bold"/>
          <w:b/>
          <w:bCs/>
          <w:sz w:val="24"/>
        </w:rPr>
        <w:t>Е</w:t>
      </w:r>
    </w:p>
    <w:bookmarkEnd w:id="0"/>
    <w:p w:rsidR="00F071FE" w:rsidRPr="00360C84" w:rsidRDefault="00F071FE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0C84" w:rsidRPr="00360C84" w:rsidRDefault="00F071FE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60C84" w:rsidRPr="00360C84">
        <w:rPr>
          <w:rFonts w:ascii="Times New Roman" w:eastAsia="Calibri" w:hAnsi="Times New Roman" w:cs="Times New Roman"/>
          <w:b/>
          <w:sz w:val="24"/>
          <w:szCs w:val="24"/>
        </w:rPr>
        <w:t>1. Назначение контрольной работы</w:t>
      </w:r>
    </w:p>
    <w:p w:rsidR="00360C84" w:rsidRPr="00360C84" w:rsidRDefault="00360C84" w:rsidP="00360C84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     Контрольная работа направлена на выявление качества подготовки обучающи</w:t>
      </w:r>
      <w:r w:rsidR="00792C67">
        <w:rPr>
          <w:rFonts w:ascii="Times New Roman" w:eastAsia="Calibri" w:hAnsi="Times New Roman" w:cs="Times New Roman"/>
          <w:sz w:val="24"/>
          <w:szCs w:val="24"/>
        </w:rPr>
        <w:t xml:space="preserve">хся. Назначение КИМ </w:t>
      </w:r>
      <w:r w:rsidRPr="00360C84">
        <w:rPr>
          <w:rFonts w:ascii="Times New Roman" w:eastAsia="Calibri" w:hAnsi="Times New Roman" w:cs="Times New Roman"/>
          <w:sz w:val="24"/>
          <w:szCs w:val="24"/>
        </w:rPr>
        <w:t>– оценить качество общеобраз</w:t>
      </w:r>
      <w:r w:rsidR="00792C67">
        <w:rPr>
          <w:rFonts w:ascii="Times New Roman" w:eastAsia="Calibri" w:hAnsi="Times New Roman" w:cs="Times New Roman"/>
          <w:sz w:val="24"/>
          <w:szCs w:val="24"/>
        </w:rPr>
        <w:t>овательной подготовки по математике</w:t>
      </w: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обучающихся </w:t>
      </w:r>
      <w:r w:rsidR="00792C67">
        <w:rPr>
          <w:rFonts w:ascii="Times New Roman" w:eastAsia="Calibri" w:hAnsi="Times New Roman" w:cs="Times New Roman"/>
          <w:sz w:val="24"/>
          <w:szCs w:val="24"/>
        </w:rPr>
        <w:t>6</w:t>
      </w: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 классов в соответствии с требованиями ФГОС. КИМ позволяют осуществить диагностику достижения предметных и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результатов обучения, в том числе овладение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360C84" w:rsidRPr="00360C84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0C84">
        <w:rPr>
          <w:rFonts w:ascii="Times New Roman" w:eastAsia="Calibri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360C84" w:rsidRPr="00360C84" w:rsidRDefault="00360C84" w:rsidP="00360C84">
      <w:pPr>
        <w:spacing w:after="160" w:line="259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</w:t>
      </w:r>
      <w:proofErr w:type="gramStart"/>
      <w:r w:rsidRPr="00360C84">
        <w:rPr>
          <w:rFonts w:ascii="Times New Roman" w:eastAsia="Calibri" w:hAnsi="Times New Roman" w:cs="Times New Roman"/>
          <w:sz w:val="24"/>
          <w:szCs w:val="24"/>
        </w:rPr>
        <w:t>Казани .</w:t>
      </w:r>
      <w:proofErr w:type="gramEnd"/>
    </w:p>
    <w:p w:rsidR="00360C84" w:rsidRPr="00360C84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0C84">
        <w:rPr>
          <w:rFonts w:ascii="Times New Roman" w:eastAsia="Calibri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360C84" w:rsidRPr="00360C84" w:rsidRDefault="00360C84" w:rsidP="00360C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понятиями.</w:t>
      </w:r>
    </w:p>
    <w:p w:rsidR="00360C84" w:rsidRPr="00360C84" w:rsidRDefault="00360C84" w:rsidP="00360C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Предусмотрена оценка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следующих УУД. </w:t>
      </w:r>
    </w:p>
    <w:p w:rsidR="00360C84" w:rsidRPr="00360C84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0C84">
        <w:rPr>
          <w:rFonts w:ascii="Times New Roman" w:hAnsi="Times New Roman" w:cs="Times New Roman"/>
          <w:i/>
          <w:sz w:val="24"/>
          <w:szCs w:val="24"/>
        </w:rPr>
        <w:t>Личностные действия</w:t>
      </w:r>
      <w:r w:rsidRPr="00360C84">
        <w:rPr>
          <w:rFonts w:ascii="Times New Roman" w:hAnsi="Times New Roman" w:cs="Times New Roman"/>
          <w:sz w:val="24"/>
          <w:szCs w:val="24"/>
        </w:rPr>
        <w:t xml:space="preserve">: личностное, профессиональное, жизненное </w:t>
      </w:r>
      <w:r w:rsidRPr="00360C84">
        <w:rPr>
          <w:rFonts w:ascii="Times New Roman" w:hAnsi="Times New Roman" w:cs="Times New Roman"/>
          <w:spacing w:val="-2"/>
          <w:sz w:val="24"/>
          <w:szCs w:val="24"/>
        </w:rPr>
        <w:t>самоопределение.</w:t>
      </w:r>
    </w:p>
    <w:p w:rsidR="00360C84" w:rsidRPr="00360C84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60C84">
        <w:rPr>
          <w:rFonts w:ascii="Times New Roman" w:hAnsi="Times New Roman" w:cs="Times New Roman"/>
          <w:i/>
          <w:sz w:val="24"/>
          <w:szCs w:val="24"/>
        </w:rPr>
        <w:t>Регулятивные действия</w:t>
      </w:r>
      <w:r w:rsidRPr="00360C84">
        <w:rPr>
          <w:rFonts w:ascii="Times New Roman" w:hAnsi="Times New Roman" w:cs="Times New Roman"/>
          <w:sz w:val="24"/>
          <w:szCs w:val="24"/>
        </w:rPr>
        <w:t xml:space="preserve">: планирование, контроль и коррекция, </w:t>
      </w:r>
      <w:proofErr w:type="spellStart"/>
      <w:r w:rsidRPr="00360C84">
        <w:rPr>
          <w:rFonts w:ascii="Times New Roman" w:hAnsi="Times New Roman" w:cs="Times New Roman"/>
          <w:spacing w:val="-2"/>
          <w:sz w:val="24"/>
          <w:szCs w:val="24"/>
        </w:rPr>
        <w:t>саморегуляция</w:t>
      </w:r>
      <w:proofErr w:type="spellEnd"/>
      <w:r w:rsidRPr="00360C84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60C84" w:rsidRPr="00360C84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0C84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Pr="00360C84">
        <w:rPr>
          <w:rFonts w:ascii="Times New Roman" w:hAnsi="Times New Roman" w:cs="Times New Roman"/>
          <w:i/>
          <w:sz w:val="24"/>
          <w:szCs w:val="24"/>
        </w:rPr>
        <w:t xml:space="preserve"> универсальные учебные действия</w:t>
      </w:r>
      <w:r w:rsidRPr="00360C84">
        <w:rPr>
          <w:rFonts w:ascii="Times New Roman" w:hAnsi="Times New Roman" w:cs="Times New Roman"/>
          <w:sz w:val="24"/>
          <w:szCs w:val="24"/>
        </w:rPr>
        <w:t>: поиск и выделение необходимой</w:t>
      </w:r>
      <w:r w:rsidRPr="00360C84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60C84">
        <w:rPr>
          <w:rFonts w:ascii="Times New Roman" w:hAnsi="Times New Roman" w:cs="Times New Roman"/>
          <w:sz w:val="24"/>
          <w:szCs w:val="24"/>
        </w:rPr>
        <w:t>информации,</w:t>
      </w:r>
      <w:r w:rsidRPr="00360C84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60C84">
        <w:rPr>
          <w:rFonts w:ascii="Times New Roman" w:hAnsi="Times New Roman" w:cs="Times New Roman"/>
          <w:sz w:val="24"/>
          <w:szCs w:val="24"/>
        </w:rPr>
        <w:t>структурирование</w:t>
      </w:r>
      <w:r w:rsidRPr="00360C84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60C84">
        <w:rPr>
          <w:rFonts w:ascii="Times New Roman" w:hAnsi="Times New Roman" w:cs="Times New Roman"/>
          <w:sz w:val="24"/>
          <w:szCs w:val="24"/>
        </w:rPr>
        <w:t>знаний,</w:t>
      </w:r>
      <w:r w:rsidRPr="00360C84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60C84">
        <w:rPr>
          <w:rFonts w:ascii="Times New Roman" w:hAnsi="Times New Roman" w:cs="Times New Roman"/>
          <w:sz w:val="24"/>
          <w:szCs w:val="24"/>
        </w:rPr>
        <w:t>осознанное</w:t>
      </w:r>
      <w:r w:rsidRPr="00360C84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360C84">
        <w:rPr>
          <w:rFonts w:ascii="Times New Roman" w:hAnsi="Times New Roman" w:cs="Times New Roman"/>
          <w:sz w:val="24"/>
          <w:szCs w:val="24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Pr="00360C84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360C84">
        <w:rPr>
          <w:rFonts w:ascii="Times New Roman" w:hAnsi="Times New Roman" w:cs="Times New Roman"/>
          <w:sz w:val="24"/>
          <w:szCs w:val="24"/>
        </w:rPr>
        <w:t>преобразование модели.</w:t>
      </w:r>
    </w:p>
    <w:p w:rsidR="00360C84" w:rsidRPr="00360C84" w:rsidRDefault="00360C84" w:rsidP="00360C84">
      <w:pPr>
        <w:pStyle w:val="a3"/>
        <w:ind w:right="227" w:firstLine="567"/>
        <w:jc w:val="both"/>
        <w:rPr>
          <w:sz w:val="24"/>
          <w:szCs w:val="24"/>
        </w:rPr>
      </w:pPr>
      <w:r w:rsidRPr="00360C84">
        <w:rPr>
          <w:i/>
          <w:sz w:val="24"/>
          <w:szCs w:val="24"/>
        </w:rPr>
        <w:t>Логические универсальные действия</w:t>
      </w:r>
      <w:r w:rsidRPr="00360C84">
        <w:rPr>
          <w:sz w:val="24"/>
          <w:szCs w:val="24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:rsidR="00360C84" w:rsidRPr="00360C84" w:rsidRDefault="00360C84" w:rsidP="00360C84">
      <w:pPr>
        <w:pStyle w:val="a3"/>
        <w:ind w:right="225" w:firstLine="567"/>
        <w:jc w:val="both"/>
        <w:rPr>
          <w:sz w:val="24"/>
          <w:szCs w:val="24"/>
        </w:rPr>
      </w:pPr>
      <w:r w:rsidRPr="00360C84">
        <w:rPr>
          <w:i/>
          <w:sz w:val="24"/>
          <w:szCs w:val="24"/>
        </w:rPr>
        <w:t>Коммуникативные</w:t>
      </w:r>
      <w:r w:rsidRPr="00360C84">
        <w:rPr>
          <w:i/>
          <w:spacing w:val="80"/>
          <w:sz w:val="24"/>
          <w:szCs w:val="24"/>
        </w:rPr>
        <w:t xml:space="preserve">  </w:t>
      </w:r>
      <w:r w:rsidRPr="00360C84">
        <w:rPr>
          <w:i/>
          <w:sz w:val="24"/>
          <w:szCs w:val="24"/>
        </w:rPr>
        <w:t>действия</w:t>
      </w:r>
      <w:r w:rsidRPr="00360C84">
        <w:rPr>
          <w:sz w:val="24"/>
          <w:szCs w:val="24"/>
        </w:rPr>
        <w:t>:</w:t>
      </w:r>
      <w:r w:rsidRPr="00360C84">
        <w:rPr>
          <w:spacing w:val="80"/>
          <w:sz w:val="24"/>
          <w:szCs w:val="24"/>
        </w:rPr>
        <w:t xml:space="preserve">  </w:t>
      </w:r>
      <w:r w:rsidRPr="00360C84">
        <w:rPr>
          <w:sz w:val="24"/>
          <w:szCs w:val="24"/>
        </w:rPr>
        <w:t>умение</w:t>
      </w:r>
      <w:r w:rsidRPr="00360C84">
        <w:rPr>
          <w:spacing w:val="80"/>
          <w:sz w:val="24"/>
          <w:szCs w:val="24"/>
        </w:rPr>
        <w:t xml:space="preserve">  </w:t>
      </w:r>
      <w:r w:rsidRPr="00360C84">
        <w:rPr>
          <w:sz w:val="24"/>
          <w:szCs w:val="24"/>
        </w:rPr>
        <w:t>с</w:t>
      </w:r>
      <w:r w:rsidRPr="00360C84">
        <w:rPr>
          <w:spacing w:val="80"/>
          <w:sz w:val="24"/>
          <w:szCs w:val="24"/>
        </w:rPr>
        <w:t xml:space="preserve">  </w:t>
      </w:r>
      <w:r w:rsidRPr="00360C84">
        <w:rPr>
          <w:sz w:val="24"/>
          <w:szCs w:val="24"/>
        </w:rPr>
        <w:t>достаточной</w:t>
      </w:r>
      <w:r w:rsidRPr="00360C84">
        <w:rPr>
          <w:spacing w:val="80"/>
          <w:sz w:val="24"/>
          <w:szCs w:val="24"/>
        </w:rPr>
        <w:t xml:space="preserve">  </w:t>
      </w:r>
      <w:r w:rsidRPr="00360C84">
        <w:rPr>
          <w:sz w:val="24"/>
          <w:szCs w:val="24"/>
        </w:rPr>
        <w:t xml:space="preserve">полнотой и точностью выражать свои мысли в соответствии с задачами и условиями </w:t>
      </w:r>
      <w:r w:rsidRPr="00360C84">
        <w:rPr>
          <w:spacing w:val="-2"/>
          <w:sz w:val="24"/>
          <w:szCs w:val="24"/>
        </w:rPr>
        <w:t>коммуникации.</w:t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71FE" w:rsidRPr="00360C84" w:rsidRDefault="00360C84" w:rsidP="00360C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F071FE"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 КОНТРОЛЬНОЙ РАБОТЫ</w:t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71FE" w:rsidRPr="00360C84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содержит 11 заданий.</w:t>
      </w:r>
    </w:p>
    <w:p w:rsidR="00F071FE" w:rsidRPr="00360C84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заданиях 1—8, 10 необходимо записать только ответ.</w:t>
      </w:r>
    </w:p>
    <w:p w:rsidR="00F071FE" w:rsidRPr="00360C84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заданиях 9, 11,  требуется записать решение и ответ.</w:t>
      </w:r>
    </w:p>
    <w:p w:rsidR="00360C84" w:rsidRPr="00360C84" w:rsidRDefault="00F071FE" w:rsidP="00360C84">
      <w:pPr>
        <w:pStyle w:val="11"/>
        <w:tabs>
          <w:tab w:val="left" w:pos="1224"/>
        </w:tabs>
        <w:spacing w:before="104"/>
        <w:ind w:left="0" w:right="229"/>
        <w:rPr>
          <w:sz w:val="24"/>
          <w:szCs w:val="24"/>
        </w:rPr>
      </w:pPr>
      <w:r w:rsidRPr="00360C84">
        <w:rPr>
          <w:color w:val="000000"/>
          <w:sz w:val="24"/>
          <w:szCs w:val="24"/>
          <w:lang w:eastAsia="ru-RU"/>
        </w:rPr>
        <w:br/>
      </w:r>
      <w:r w:rsidRPr="00360C84">
        <w:rPr>
          <w:color w:val="000000"/>
          <w:sz w:val="24"/>
          <w:szCs w:val="24"/>
          <w:lang w:eastAsia="ru-RU"/>
        </w:rPr>
        <w:lastRenderedPageBreak/>
        <w:br/>
      </w:r>
      <w:r w:rsidR="00360C84" w:rsidRPr="00360C84">
        <w:rPr>
          <w:sz w:val="24"/>
          <w:szCs w:val="24"/>
        </w:rPr>
        <w:t>5. Кодификаторы</w:t>
      </w:r>
      <w:r w:rsidR="00360C84" w:rsidRPr="00360C84">
        <w:rPr>
          <w:spacing w:val="80"/>
          <w:sz w:val="24"/>
          <w:szCs w:val="24"/>
        </w:rPr>
        <w:t xml:space="preserve"> </w:t>
      </w:r>
      <w:r w:rsidR="00360C84" w:rsidRPr="00360C84">
        <w:rPr>
          <w:sz w:val="24"/>
          <w:szCs w:val="24"/>
        </w:rPr>
        <w:t>проверяемых</w:t>
      </w:r>
      <w:r w:rsidR="00360C84" w:rsidRPr="00360C84">
        <w:rPr>
          <w:spacing w:val="80"/>
          <w:sz w:val="24"/>
          <w:szCs w:val="24"/>
        </w:rPr>
        <w:t xml:space="preserve"> </w:t>
      </w:r>
      <w:r w:rsidR="00360C84" w:rsidRPr="00360C84">
        <w:rPr>
          <w:sz w:val="24"/>
          <w:szCs w:val="24"/>
        </w:rPr>
        <w:t>элементов</w:t>
      </w:r>
      <w:r w:rsidR="00360C84" w:rsidRPr="00360C84">
        <w:rPr>
          <w:spacing w:val="80"/>
          <w:sz w:val="24"/>
          <w:szCs w:val="24"/>
        </w:rPr>
        <w:t xml:space="preserve"> </w:t>
      </w:r>
      <w:r w:rsidR="00360C84" w:rsidRPr="00360C84">
        <w:rPr>
          <w:sz w:val="24"/>
          <w:szCs w:val="24"/>
        </w:rPr>
        <w:t>содержания</w:t>
      </w:r>
      <w:r w:rsidR="00360C84" w:rsidRPr="00360C84">
        <w:rPr>
          <w:spacing w:val="80"/>
          <w:sz w:val="24"/>
          <w:szCs w:val="24"/>
        </w:rPr>
        <w:t xml:space="preserve"> </w:t>
      </w:r>
      <w:r w:rsidR="00360C84" w:rsidRPr="00360C84">
        <w:rPr>
          <w:sz w:val="24"/>
          <w:szCs w:val="24"/>
        </w:rPr>
        <w:t>и</w:t>
      </w:r>
      <w:r w:rsidR="00360C84" w:rsidRPr="00360C84">
        <w:rPr>
          <w:spacing w:val="80"/>
          <w:sz w:val="24"/>
          <w:szCs w:val="24"/>
        </w:rPr>
        <w:t xml:space="preserve"> </w:t>
      </w:r>
      <w:r w:rsidR="00360C84" w:rsidRPr="00360C84">
        <w:rPr>
          <w:sz w:val="24"/>
          <w:szCs w:val="24"/>
        </w:rPr>
        <w:t>требований к уровню подготовки обучающихся</w:t>
      </w:r>
      <w:r w:rsidR="00360C84" w:rsidRPr="00360C84">
        <w:rPr>
          <w:spacing w:val="-2"/>
          <w:sz w:val="24"/>
          <w:szCs w:val="24"/>
        </w:rPr>
        <w:t>.</w:t>
      </w: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8900"/>
      </w:tblGrid>
      <w:tr w:rsidR="00792C67" w:rsidRPr="00792C67" w:rsidTr="00780D2E">
        <w:trPr>
          <w:trHeight w:val="284"/>
        </w:trPr>
        <w:tc>
          <w:tcPr>
            <w:tcW w:w="70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00" w:type="dxa"/>
            <w:vAlign w:val="bottom"/>
          </w:tcPr>
          <w:p w:rsidR="00792C67" w:rsidRPr="00792C67" w:rsidRDefault="00792C67" w:rsidP="00792C67">
            <w:pPr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табл. 1 приведён кодификатор проверяемых элементов содержания.</w:t>
            </w:r>
          </w:p>
        </w:tc>
      </w:tr>
      <w:tr w:rsidR="00792C67" w:rsidRPr="00792C67" w:rsidTr="00780D2E">
        <w:trPr>
          <w:trHeight w:val="373"/>
        </w:trPr>
        <w:tc>
          <w:tcPr>
            <w:tcW w:w="70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0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ind w:left="75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</w:t>
            </w:r>
          </w:p>
        </w:tc>
      </w:tr>
      <w:tr w:rsidR="00792C67" w:rsidRPr="00792C67" w:rsidTr="00780D2E">
        <w:trPr>
          <w:trHeight w:val="72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900" w:type="dxa"/>
            <w:tcBorders>
              <w:bottom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92C67" w:rsidRPr="00792C67" w:rsidTr="00780D2E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ind w:left="27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Проверяемые элементы содержания</w:t>
            </w:r>
          </w:p>
        </w:tc>
      </w:tr>
      <w:tr w:rsidR="00792C67" w:rsidRPr="00792C67" w:rsidTr="00780D2E">
        <w:trPr>
          <w:trHeight w:val="2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7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7" w:lineRule="exact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вычисления</w:t>
            </w:r>
          </w:p>
        </w:tc>
      </w:tr>
      <w:tr w:rsidR="00792C67" w:rsidRPr="00792C67" w:rsidTr="00780D2E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фигуры</w:t>
            </w:r>
          </w:p>
        </w:tc>
      </w:tr>
      <w:tr w:rsidR="00792C67" w:rsidRPr="00792C67" w:rsidTr="00780D2E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</w:t>
            </w:r>
          </w:p>
        </w:tc>
      </w:tr>
      <w:tr w:rsidR="00792C67" w:rsidRPr="00792C67" w:rsidTr="00780D2E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и теория вероятностей</w:t>
            </w:r>
          </w:p>
        </w:tc>
      </w:tr>
      <w:tr w:rsidR="00792C67" w:rsidRPr="00792C67" w:rsidTr="00780D2E">
        <w:trPr>
          <w:trHeight w:val="2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7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7" w:lineRule="exact"/>
              <w:ind w:left="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и вычисления</w:t>
            </w:r>
          </w:p>
        </w:tc>
      </w:tr>
    </w:tbl>
    <w:p w:rsidR="00792C67" w:rsidRDefault="00792C67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380"/>
        <w:gridCol w:w="8280"/>
      </w:tblGrid>
      <w:tr w:rsidR="00792C67" w:rsidRPr="00792C67" w:rsidTr="00780D2E">
        <w:trPr>
          <w:trHeight w:val="323"/>
        </w:trPr>
        <w:tc>
          <w:tcPr>
            <w:tcW w:w="82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gridSpan w:val="2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табл. 2 приведен кодификатор проверяемых результатов обучения.</w:t>
            </w:r>
          </w:p>
        </w:tc>
      </w:tr>
      <w:tr w:rsidR="00792C67" w:rsidRPr="00792C67" w:rsidTr="00780D2E">
        <w:trPr>
          <w:trHeight w:val="373"/>
        </w:trPr>
        <w:tc>
          <w:tcPr>
            <w:tcW w:w="82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ind w:left="70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Таблица 2</w:t>
            </w:r>
          </w:p>
        </w:tc>
      </w:tr>
    </w:tbl>
    <w:p w:rsidR="00792C67" w:rsidRDefault="00792C67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5A71" w:rsidRDefault="00915A71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3"/>
        <w:gridCol w:w="8543"/>
      </w:tblGrid>
      <w:tr w:rsidR="00915A71" w:rsidTr="00915A71">
        <w:tc>
          <w:tcPr>
            <w:tcW w:w="1951" w:type="dxa"/>
          </w:tcPr>
          <w:p w:rsidR="00915A71" w:rsidRDefault="00915A71" w:rsidP="00915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731" w:type="dxa"/>
          </w:tcPr>
          <w:p w:rsidR="00915A71" w:rsidRPr="00915A71" w:rsidRDefault="00915A71" w:rsidP="00915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5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Проверяемые результаты обучения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1" w:type="dxa"/>
          </w:tcPr>
          <w:p w:rsidR="00915A71" w:rsidRPr="00915A71" w:rsidRDefault="00915A71" w:rsidP="00915A71">
            <w:pPr>
              <w:tabs>
                <w:tab w:val="left" w:pos="1460"/>
              </w:tabs>
              <w:spacing w:line="244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понятиями: натуральное число, целое число, обыкновенная дробь, десятичная дробь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31" w:type="dxa"/>
          </w:tcPr>
          <w:p w:rsidR="00915A71" w:rsidRPr="00915A71" w:rsidRDefault="00915A71" w:rsidP="00915A71">
            <w:pPr>
              <w:tabs>
                <w:tab w:val="left" w:pos="14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устных и письменных вычислений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31" w:type="dxa"/>
          </w:tcPr>
          <w:p w:rsidR="00915A71" w:rsidRPr="00915A71" w:rsidRDefault="00915A71" w:rsidP="00915A71">
            <w:pPr>
              <w:tabs>
                <w:tab w:val="left" w:pos="14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признаки делимости на 2, 5, 3, 9, 10 при решении задач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31" w:type="dxa"/>
          </w:tcPr>
          <w:p w:rsidR="00915A71" w:rsidRPr="00915A71" w:rsidRDefault="00915A71" w:rsidP="00915A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разных типов (на работу, на покупки, на движение)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31" w:type="dxa"/>
          </w:tcPr>
          <w:p w:rsidR="00915A71" w:rsidRPr="00915A71" w:rsidRDefault="00915A71" w:rsidP="00915A71">
            <w:pPr>
              <w:spacing w:line="243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Оперировать на базовом уровне понятиями: фигура, точка, отрезок, прямая, луч, ломанная, угол, треугольник и четырехугольник, прямоугольник, квадрат, окружность, круг, куб, шар. Изображать изучаемые фигуры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31" w:type="dxa"/>
          </w:tcPr>
          <w:p w:rsidR="00915A71" w:rsidRPr="00915A71" w:rsidRDefault="00915A71" w:rsidP="00915A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информацию, представленную в виде таблицы, диаграммы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31" w:type="dxa"/>
          </w:tcPr>
          <w:p w:rsidR="00915A71" w:rsidRPr="00915A71" w:rsidRDefault="00915A71" w:rsidP="00915A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5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изученные понятия, результаты, методы для решения задач </w:t>
            </w:r>
            <w:proofErr w:type="spellStart"/>
            <w:r w:rsidRPr="00915A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прак-тического</w:t>
            </w:r>
            <w:proofErr w:type="spellEnd"/>
            <w:r w:rsidRPr="00915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31" w:type="dxa"/>
          </w:tcPr>
          <w:p w:rsidR="00915A71" w:rsidRPr="00915A71" w:rsidRDefault="00915A71" w:rsidP="00915A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5A71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несложные логические задачи методом рассуждений</w:t>
            </w:r>
          </w:p>
        </w:tc>
      </w:tr>
      <w:tr w:rsidR="00915A71" w:rsidTr="00915A71">
        <w:tc>
          <w:tcPr>
            <w:tcW w:w="1951" w:type="dxa"/>
          </w:tcPr>
          <w:p w:rsidR="00915A71" w:rsidRPr="00915A71" w:rsidRDefault="00915A71" w:rsidP="00915A7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31" w:type="dxa"/>
          </w:tcPr>
          <w:p w:rsidR="00915A71" w:rsidRPr="00915A71" w:rsidRDefault="00915A71" w:rsidP="00915A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5A7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логические обоснования математических утверждений</w:t>
            </w:r>
          </w:p>
        </w:tc>
      </w:tr>
    </w:tbl>
    <w:p w:rsidR="00915A71" w:rsidRDefault="00915A71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2C67" w:rsidRDefault="00792C67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71FE" w:rsidRPr="00915A71" w:rsidRDefault="00360C84" w:rsidP="00A444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="00F071FE"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ЗАДАНИЙ ВАРИАНТА КОНТРОЛЬНОЙ РАБОТЫ ПО СОДЕРЖАНИЮ, ПРОВЕРЯЕМЫМ УМЕНИЯМ И ВИДАМ ДЕЯТЕЛЬНОСТИ</w:t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"/>
        <w:gridCol w:w="1781"/>
        <w:gridCol w:w="1941"/>
        <w:gridCol w:w="1247"/>
        <w:gridCol w:w="1829"/>
        <w:gridCol w:w="1645"/>
      </w:tblGrid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Умения, виды деятельности (в соответствии с ФГОС)</w:t>
            </w:r>
          </w:p>
        </w:tc>
        <w:tc>
          <w:tcPr>
            <w:tcW w:w="10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Блоки ПООП 0ОО</w:t>
            </w:r>
            <w:r w:rsidRPr="00360C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выпускник научится / получит</w:t>
            </w:r>
            <w:r w:rsidRPr="00360C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возможность научиться</w:t>
            </w:r>
          </w:p>
        </w:tc>
        <w:tc>
          <w:tcPr>
            <w:tcW w:w="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сложности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 за выполнение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Примерное время выполнения задания обучающимся (в минутах)</w:t>
            </w:r>
          </w:p>
        </w:tc>
      </w:tr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 на базовом уровне понятием «целое число»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 на базовом уровне понятием «обыкновенная дробь», «смешанное число»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 на базовом уровне понятием «десятичная дробь»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 на базовом уровне понятием десятичная дробь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пользоваться оценкой и прикидкой при практических расчетах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размеры реальных объектов окружающего мира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извлекать информацию, представленную в таблицах, на диаграммах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символьным языком алгебры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 понятием модуль числа, геометрическая интерпретация модуля числа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рациональные числа / упорядочивать числа, записанные в виде обыкновенных дробей, десятичных дробей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навыками письменных вычислений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свойства чисел и правила действий с рациональными числами при выполнении вычислений / выполнять вычисления, в том числе с использованием приемов рациональных вычислений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извлекать необходимую информацию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несложные логические задачи, находить пересечение, объединение, подмножество в простейших ситуациях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071FE" w:rsidRPr="00360C84" w:rsidTr="00471C5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их смежных дисциплин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задачи на покупки, 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071FE" w:rsidRPr="00360C84" w:rsidRDefault="00F071FE" w:rsidP="00471C5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955F16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55F16" w:rsidRDefault="00955F16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0C84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60C84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 Распределение заданий контрольной работы по уровню сложности</w:t>
      </w:r>
    </w:p>
    <w:p w:rsidR="00955F16" w:rsidRPr="00955F16" w:rsidRDefault="00955F16" w:rsidP="00955F16">
      <w:pPr>
        <w:tabs>
          <w:tab w:val="left" w:pos="560"/>
        </w:tabs>
        <w:spacing w:after="0" w:line="265" w:lineRule="auto"/>
        <w:ind w:right="680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955F16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Распределение заданий по уровню сложности приведено в табл. 4.</w:t>
      </w:r>
    </w:p>
    <w:p w:rsidR="00955F16" w:rsidRPr="00955F16" w:rsidRDefault="00955F16" w:rsidP="00955F16">
      <w:pPr>
        <w:spacing w:after="0" w:line="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3380"/>
        <w:gridCol w:w="1840"/>
        <w:gridCol w:w="1380"/>
        <w:gridCol w:w="2400"/>
        <w:gridCol w:w="20"/>
      </w:tblGrid>
      <w:tr w:rsidR="00955F16" w:rsidRPr="00955F16" w:rsidTr="00780D2E">
        <w:trPr>
          <w:trHeight w:val="373"/>
        </w:trPr>
        <w:tc>
          <w:tcPr>
            <w:tcW w:w="60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ind w:left="1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5F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4</w:t>
            </w:r>
          </w:p>
        </w:tc>
        <w:tc>
          <w:tcPr>
            <w:tcW w:w="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55F16" w:rsidRDefault="00955F16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1"/>
        <w:gridCol w:w="3219"/>
        <w:gridCol w:w="2096"/>
        <w:gridCol w:w="2093"/>
        <w:gridCol w:w="2117"/>
      </w:tblGrid>
      <w:tr w:rsidR="00955F16" w:rsidTr="00955F16">
        <w:tc>
          <w:tcPr>
            <w:tcW w:w="959" w:type="dxa"/>
          </w:tcPr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F16" w:rsidRPr="00FD7173" w:rsidRDefault="00955F16" w:rsidP="00FD71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13" w:type="dxa"/>
          </w:tcPr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F16" w:rsidRPr="00FD7173" w:rsidRDefault="00955F16" w:rsidP="00FD71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2136" w:type="dxa"/>
          </w:tcPr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F16" w:rsidRPr="00FD7173" w:rsidRDefault="00955F16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955F16" w:rsidRPr="00FD7173" w:rsidRDefault="00955F16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  <w:p w:rsidR="00955F16" w:rsidRPr="00FD7173" w:rsidRDefault="00955F16" w:rsidP="00FD71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</w:tcPr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Макси-</w:t>
            </w: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мальный</w:t>
            </w:r>
            <w:proofErr w:type="spellEnd"/>
          </w:p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первичный </w:t>
            </w: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2137" w:type="dxa"/>
          </w:tcPr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</w:t>
            </w:r>
            <w:proofErr w:type="spellEnd"/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первичного</w:t>
            </w: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 за выполнение</w:t>
            </w: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 данного</w:t>
            </w: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сложности от</w:t>
            </w:r>
          </w:p>
          <w:p w:rsidR="00955F16" w:rsidRPr="00FD7173" w:rsidRDefault="00FD7173" w:rsidP="00FD71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максимального пер</w:t>
            </w: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вичного балла за всю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</w:t>
            </w:r>
          </w:p>
        </w:tc>
      </w:tr>
      <w:tr w:rsidR="00955F16" w:rsidTr="00955F16">
        <w:tc>
          <w:tcPr>
            <w:tcW w:w="959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3" w:type="dxa"/>
          </w:tcPr>
          <w:p w:rsidR="00955F16" w:rsidRPr="00FD7173" w:rsidRDefault="00FD7173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2136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7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7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</w:tr>
      <w:tr w:rsidR="00955F16" w:rsidTr="00955F16">
        <w:tc>
          <w:tcPr>
            <w:tcW w:w="959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3" w:type="dxa"/>
          </w:tcPr>
          <w:p w:rsidR="00955F16" w:rsidRPr="00FD7173" w:rsidRDefault="00FD7173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136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7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7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955F16" w:rsidTr="00955F16">
        <w:tc>
          <w:tcPr>
            <w:tcW w:w="959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3" w:type="dxa"/>
          </w:tcPr>
          <w:p w:rsidR="00955F16" w:rsidRPr="00FD7173" w:rsidRDefault="00FD7173" w:rsidP="00FD717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36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7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7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55F16" w:rsidRDefault="00955F16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F16" w:rsidRDefault="00955F16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71FE" w:rsidRPr="00360C84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360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Типы заданий, сценарии выполнения заданий</w:t>
      </w:r>
    </w:p>
    <w:p w:rsidR="00360C84" w:rsidRPr="00360C84" w:rsidRDefault="00360C84" w:rsidP="00360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84" w:rsidRPr="00360C84" w:rsidRDefault="00360C84" w:rsidP="00360C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заданиях 1–2 проверяется владение понятиями отрицательные числа, обыкновенная дробь.</w:t>
      </w:r>
    </w:p>
    <w:p w:rsidR="00360C84" w:rsidRPr="00360C84" w:rsidRDefault="00360C84" w:rsidP="00360C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задании 3 проверяется умение находить часть числа и число по его части.</w:t>
      </w:r>
    </w:p>
    <w:p w:rsidR="00360C84" w:rsidRPr="00360C84" w:rsidRDefault="00360C84" w:rsidP="00360C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задании 4 проверяется владение понятием десятичная дробь.</w:t>
      </w:r>
    </w:p>
    <w:p w:rsidR="00360C84" w:rsidRPr="00360C84" w:rsidRDefault="00360C84" w:rsidP="00360C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Заданием 5 проверяется умение оценивать размеры реальных объектов окружающего мира.</w:t>
      </w:r>
    </w:p>
    <w:p w:rsidR="00360C84" w:rsidRPr="00360C84" w:rsidRDefault="00360C84" w:rsidP="00360C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задании 6 проверяется умение извлекать информацию, представленную в таблицах, на диаграммах.</w:t>
      </w:r>
    </w:p>
    <w:p w:rsidR="00360C84" w:rsidRPr="00360C84" w:rsidRDefault="00360C84" w:rsidP="00360C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задании 7 проверяется умение оперировать понятием модуль числа.</w:t>
      </w:r>
    </w:p>
    <w:p w:rsidR="00360C84" w:rsidRPr="00360C84" w:rsidRDefault="00360C84" w:rsidP="00360C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задании 8 проверяется умение сравнивать обыкновенные дроби, десятичные дроби и смешанные числа.</w:t>
      </w:r>
    </w:p>
    <w:p w:rsidR="00360C84" w:rsidRPr="00360C84" w:rsidRDefault="00360C84" w:rsidP="00360C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задании 9 проверяется умение находить значение арифметического выражения с обыкновенными дробями и смешанными числами, содержащего скобки.</w:t>
      </w:r>
    </w:p>
    <w:p w:rsidR="00360C84" w:rsidRPr="00360C84" w:rsidRDefault="00360C84" w:rsidP="00360C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10 направлено на проверку умения решать несложные логические задачи, а также на проверку умения находить пересечение, объединение, подмножество в простейших ситуациях.</w:t>
      </w:r>
    </w:p>
    <w:p w:rsidR="00360C84" w:rsidRPr="00360C84" w:rsidRDefault="00360C84" w:rsidP="00360C8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задании 11 проверяются умения решать текстовые задачи на проценты, задачи практического содержания.</w:t>
      </w:r>
    </w:p>
    <w:p w:rsidR="00360C84" w:rsidRPr="00360C84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84" w:rsidRPr="00360C84" w:rsidRDefault="00360C84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71FE" w:rsidRPr="00360C84" w:rsidRDefault="00360C84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="00F071FE"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 ОТДЕЛЬНЫХ ЗАДАНИЙ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071FE"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РАБОТЫ В ЦЕЛОМ</w:t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71FE" w:rsidRPr="00360C84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решение каждого из заданий 1–8, 10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</w:t>
      </w:r>
    </w:p>
    <w:p w:rsidR="00F071FE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заданий 9, 11 оценивается от 0 до 2 баллов.</w:t>
      </w:r>
    </w:p>
    <w:p w:rsidR="00FF001B" w:rsidRPr="00360C84" w:rsidRDefault="00FF001B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первичный балл -13.</w:t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60C84" w:rsidRPr="00360C84" w:rsidRDefault="00360C84" w:rsidP="00360C84">
      <w:pPr>
        <w:pStyle w:val="12"/>
        <w:tabs>
          <w:tab w:val="left" w:pos="1262"/>
        </w:tabs>
        <w:spacing w:before="88" w:line="320" w:lineRule="exact"/>
        <w:ind w:left="360"/>
        <w:rPr>
          <w:sz w:val="24"/>
          <w:szCs w:val="24"/>
        </w:rPr>
      </w:pPr>
      <w:r w:rsidRPr="00360C84">
        <w:rPr>
          <w:color w:val="000000"/>
          <w:sz w:val="24"/>
          <w:szCs w:val="24"/>
          <w:lang w:eastAsia="ru-RU"/>
        </w:rPr>
        <w:t xml:space="preserve">10. </w:t>
      </w:r>
      <w:r w:rsidRPr="00360C84">
        <w:rPr>
          <w:w w:val="95"/>
          <w:sz w:val="24"/>
          <w:szCs w:val="24"/>
        </w:rPr>
        <w:t>Продолжительность</w:t>
      </w:r>
      <w:r w:rsidRPr="00360C84">
        <w:rPr>
          <w:spacing w:val="49"/>
          <w:w w:val="150"/>
          <w:sz w:val="24"/>
          <w:szCs w:val="24"/>
        </w:rPr>
        <w:t xml:space="preserve"> </w:t>
      </w:r>
      <w:r w:rsidRPr="00360C84">
        <w:rPr>
          <w:w w:val="95"/>
          <w:sz w:val="24"/>
          <w:szCs w:val="24"/>
        </w:rPr>
        <w:t>контрольной</w:t>
      </w:r>
      <w:r w:rsidRPr="00360C84">
        <w:rPr>
          <w:spacing w:val="50"/>
          <w:w w:val="150"/>
          <w:sz w:val="24"/>
          <w:szCs w:val="24"/>
        </w:rPr>
        <w:t xml:space="preserve"> </w:t>
      </w:r>
      <w:r w:rsidRPr="00360C84">
        <w:rPr>
          <w:spacing w:val="-2"/>
          <w:w w:val="95"/>
          <w:sz w:val="24"/>
          <w:szCs w:val="24"/>
        </w:rPr>
        <w:t>работы</w:t>
      </w:r>
    </w:p>
    <w:p w:rsidR="00360C84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360C8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360C8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математике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дается</w:t>
      </w:r>
      <w:r w:rsidRPr="00360C8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360C8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pacing w:val="-2"/>
          <w:sz w:val="24"/>
          <w:szCs w:val="24"/>
        </w:rPr>
        <w:t>минут.</w:t>
      </w:r>
    </w:p>
    <w:p w:rsidR="00FD548C" w:rsidRPr="00360C84" w:rsidRDefault="00FD548C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360C84" w:rsidRPr="00360C84" w:rsidRDefault="00360C84" w:rsidP="00360C8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C84" w:rsidRPr="00360C84" w:rsidRDefault="00360C84" w:rsidP="00360C84">
      <w:pPr>
        <w:widowControl w:val="0"/>
        <w:tabs>
          <w:tab w:val="left" w:pos="1262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11.Дополнительные</w:t>
      </w:r>
      <w:r w:rsidRPr="00360C84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360C84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360C84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оборудование</w:t>
      </w:r>
    </w:p>
    <w:p w:rsidR="00360C84" w:rsidRPr="00360C84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sz w:val="24"/>
          <w:szCs w:val="24"/>
        </w:rPr>
        <w:t>Дополнительные</w:t>
      </w:r>
      <w:r w:rsidRPr="00360C8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360C8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60C8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360C8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360C8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pacing w:val="-2"/>
          <w:sz w:val="24"/>
          <w:szCs w:val="24"/>
        </w:rPr>
        <w:t>требуются.</w:t>
      </w:r>
    </w:p>
    <w:p w:rsidR="00360C84" w:rsidRPr="00360C84" w:rsidRDefault="00360C84" w:rsidP="00360C8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C84" w:rsidRPr="00360C84" w:rsidRDefault="00360C84" w:rsidP="00360C84">
      <w:pPr>
        <w:widowControl w:val="0"/>
        <w:tabs>
          <w:tab w:val="left" w:pos="851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12.Рекомендации</w:t>
      </w:r>
      <w:r w:rsidRPr="00360C8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360C8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подготовке</w:t>
      </w:r>
      <w:r w:rsidRPr="00360C8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360C8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360C8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работе</w:t>
      </w:r>
    </w:p>
    <w:p w:rsidR="00360C84" w:rsidRPr="00360C84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sz w:val="24"/>
          <w:szCs w:val="24"/>
        </w:rPr>
        <w:t>Специальная</w:t>
      </w:r>
      <w:r w:rsidRPr="00360C8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60C8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 xml:space="preserve">контрольной 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360C8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pacing w:val="-2"/>
          <w:sz w:val="24"/>
          <w:szCs w:val="24"/>
        </w:rPr>
        <w:t>требуется.</w:t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1FE" w:rsidRPr="00360C84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71FE" w:rsidRPr="00360C84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0120" w:rsidRPr="00360C84" w:rsidRDefault="00D30120">
      <w:pPr>
        <w:rPr>
          <w:rFonts w:ascii="Times New Roman" w:hAnsi="Times New Roman" w:cs="Times New Roman"/>
          <w:sz w:val="24"/>
          <w:szCs w:val="24"/>
        </w:rPr>
      </w:pPr>
    </w:p>
    <w:sectPr w:rsidR="00D30120" w:rsidRPr="00360C84" w:rsidSect="00F071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6A6"/>
    <w:multiLevelType w:val="hybridMultilevel"/>
    <w:tmpl w:val="8F5AD64C"/>
    <w:lvl w:ilvl="0" w:tplc="B0E4CDCC">
      <w:start w:val="7"/>
      <w:numFmt w:val="decimal"/>
      <w:lvlText w:val="%1."/>
      <w:lvlJc w:val="left"/>
    </w:lvl>
    <w:lvl w:ilvl="1" w:tplc="9CB8E5CC">
      <w:numFmt w:val="decimal"/>
      <w:lvlText w:val=""/>
      <w:lvlJc w:val="left"/>
    </w:lvl>
    <w:lvl w:ilvl="2" w:tplc="752EEE06">
      <w:numFmt w:val="decimal"/>
      <w:lvlText w:val=""/>
      <w:lvlJc w:val="left"/>
    </w:lvl>
    <w:lvl w:ilvl="3" w:tplc="08CA7A5C">
      <w:numFmt w:val="decimal"/>
      <w:lvlText w:val=""/>
      <w:lvlJc w:val="left"/>
    </w:lvl>
    <w:lvl w:ilvl="4" w:tplc="A5F8C42E">
      <w:numFmt w:val="decimal"/>
      <w:lvlText w:val=""/>
      <w:lvlJc w:val="left"/>
    </w:lvl>
    <w:lvl w:ilvl="5" w:tplc="9162EC2A">
      <w:numFmt w:val="decimal"/>
      <w:lvlText w:val=""/>
      <w:lvlJc w:val="left"/>
    </w:lvl>
    <w:lvl w:ilvl="6" w:tplc="9EBACC3A">
      <w:numFmt w:val="decimal"/>
      <w:lvlText w:val=""/>
      <w:lvlJc w:val="left"/>
    </w:lvl>
    <w:lvl w:ilvl="7" w:tplc="6A7A5110">
      <w:numFmt w:val="decimal"/>
      <w:lvlText w:val=""/>
      <w:lvlJc w:val="left"/>
    </w:lvl>
    <w:lvl w:ilvl="8" w:tplc="5C5A7FA0">
      <w:numFmt w:val="decimal"/>
      <w:lvlText w:val=""/>
      <w:lvlJc w:val="left"/>
    </w:lvl>
  </w:abstractNum>
  <w:abstractNum w:abstractNumId="1" w15:restartNumberingAfterBreak="0">
    <w:nsid w:val="00004DC8"/>
    <w:multiLevelType w:val="hybridMultilevel"/>
    <w:tmpl w:val="C1CAEE52"/>
    <w:lvl w:ilvl="0" w:tplc="45727480">
      <w:start w:val="1"/>
      <w:numFmt w:val="bullet"/>
      <w:lvlText w:val="1"/>
      <w:lvlJc w:val="left"/>
    </w:lvl>
    <w:lvl w:ilvl="1" w:tplc="CCC2ECAA">
      <w:numFmt w:val="decimal"/>
      <w:lvlText w:val=""/>
      <w:lvlJc w:val="left"/>
    </w:lvl>
    <w:lvl w:ilvl="2" w:tplc="BFBC07A6">
      <w:numFmt w:val="decimal"/>
      <w:lvlText w:val=""/>
      <w:lvlJc w:val="left"/>
    </w:lvl>
    <w:lvl w:ilvl="3" w:tplc="D8024344">
      <w:numFmt w:val="decimal"/>
      <w:lvlText w:val=""/>
      <w:lvlJc w:val="left"/>
    </w:lvl>
    <w:lvl w:ilvl="4" w:tplc="EDE654C8">
      <w:numFmt w:val="decimal"/>
      <w:lvlText w:val=""/>
      <w:lvlJc w:val="left"/>
    </w:lvl>
    <w:lvl w:ilvl="5" w:tplc="D464A3B4">
      <w:numFmt w:val="decimal"/>
      <w:lvlText w:val=""/>
      <w:lvlJc w:val="left"/>
    </w:lvl>
    <w:lvl w:ilvl="6" w:tplc="9FA062EE">
      <w:numFmt w:val="decimal"/>
      <w:lvlText w:val=""/>
      <w:lvlJc w:val="left"/>
    </w:lvl>
    <w:lvl w:ilvl="7" w:tplc="AC22448E">
      <w:numFmt w:val="decimal"/>
      <w:lvlText w:val=""/>
      <w:lvlJc w:val="left"/>
    </w:lvl>
    <w:lvl w:ilvl="8" w:tplc="78B63F20">
      <w:numFmt w:val="decimal"/>
      <w:lvlText w:val=""/>
      <w:lvlJc w:val="left"/>
    </w:lvl>
  </w:abstractNum>
  <w:abstractNum w:abstractNumId="2" w15:restartNumberingAfterBreak="0">
    <w:nsid w:val="00006443"/>
    <w:multiLevelType w:val="hybridMultilevel"/>
    <w:tmpl w:val="27CAE4D8"/>
    <w:lvl w:ilvl="0" w:tplc="C9B48D56">
      <w:start w:val="1"/>
      <w:numFmt w:val="bullet"/>
      <w:lvlText w:val="2"/>
      <w:lvlJc w:val="left"/>
    </w:lvl>
    <w:lvl w:ilvl="1" w:tplc="A406FD80">
      <w:numFmt w:val="decimal"/>
      <w:lvlText w:val=""/>
      <w:lvlJc w:val="left"/>
    </w:lvl>
    <w:lvl w:ilvl="2" w:tplc="BE58D2C8">
      <w:numFmt w:val="decimal"/>
      <w:lvlText w:val=""/>
      <w:lvlJc w:val="left"/>
    </w:lvl>
    <w:lvl w:ilvl="3" w:tplc="CC54613E">
      <w:numFmt w:val="decimal"/>
      <w:lvlText w:val=""/>
      <w:lvlJc w:val="left"/>
    </w:lvl>
    <w:lvl w:ilvl="4" w:tplc="0E5C499C">
      <w:numFmt w:val="decimal"/>
      <w:lvlText w:val=""/>
      <w:lvlJc w:val="left"/>
    </w:lvl>
    <w:lvl w:ilvl="5" w:tplc="5F524698">
      <w:numFmt w:val="decimal"/>
      <w:lvlText w:val=""/>
      <w:lvlJc w:val="left"/>
    </w:lvl>
    <w:lvl w:ilvl="6" w:tplc="A5903468">
      <w:numFmt w:val="decimal"/>
      <w:lvlText w:val=""/>
      <w:lvlJc w:val="left"/>
    </w:lvl>
    <w:lvl w:ilvl="7" w:tplc="FA5C66F6">
      <w:numFmt w:val="decimal"/>
      <w:lvlText w:val=""/>
      <w:lvlJc w:val="left"/>
    </w:lvl>
    <w:lvl w:ilvl="8" w:tplc="44F87240">
      <w:numFmt w:val="decimal"/>
      <w:lvlText w:val=""/>
      <w:lvlJc w:val="left"/>
    </w:lvl>
  </w:abstractNum>
  <w:abstractNum w:abstractNumId="3" w15:restartNumberingAfterBreak="0">
    <w:nsid w:val="000066BB"/>
    <w:multiLevelType w:val="hybridMultilevel"/>
    <w:tmpl w:val="9CF04824"/>
    <w:lvl w:ilvl="0" w:tplc="E9B0BF4A">
      <w:start w:val="5"/>
      <w:numFmt w:val="decimal"/>
      <w:lvlText w:val="%1."/>
      <w:lvlJc w:val="left"/>
    </w:lvl>
    <w:lvl w:ilvl="1" w:tplc="1FC057C6">
      <w:start w:val="1"/>
      <w:numFmt w:val="bullet"/>
      <w:lvlText w:val="3"/>
      <w:lvlJc w:val="left"/>
    </w:lvl>
    <w:lvl w:ilvl="2" w:tplc="C6EAB3BE">
      <w:numFmt w:val="decimal"/>
      <w:lvlText w:val=""/>
      <w:lvlJc w:val="left"/>
    </w:lvl>
    <w:lvl w:ilvl="3" w:tplc="F1B06EF8">
      <w:numFmt w:val="decimal"/>
      <w:lvlText w:val=""/>
      <w:lvlJc w:val="left"/>
    </w:lvl>
    <w:lvl w:ilvl="4" w:tplc="C2DAC286">
      <w:numFmt w:val="decimal"/>
      <w:lvlText w:val=""/>
      <w:lvlJc w:val="left"/>
    </w:lvl>
    <w:lvl w:ilvl="5" w:tplc="1CD6A812">
      <w:numFmt w:val="decimal"/>
      <w:lvlText w:val=""/>
      <w:lvlJc w:val="left"/>
    </w:lvl>
    <w:lvl w:ilvl="6" w:tplc="634E341A">
      <w:numFmt w:val="decimal"/>
      <w:lvlText w:val=""/>
      <w:lvlJc w:val="left"/>
    </w:lvl>
    <w:lvl w:ilvl="7" w:tplc="378C7998">
      <w:numFmt w:val="decimal"/>
      <w:lvlText w:val=""/>
      <w:lvlJc w:val="left"/>
    </w:lvl>
    <w:lvl w:ilvl="8" w:tplc="4CFE40F0">
      <w:numFmt w:val="decimal"/>
      <w:lvlText w:val=""/>
      <w:lvlJc w:val="left"/>
    </w:lvl>
  </w:abstractNum>
  <w:abstractNum w:abstractNumId="4" w15:restartNumberingAfterBreak="0">
    <w:nsid w:val="0C6F2DD7"/>
    <w:multiLevelType w:val="hybridMultilevel"/>
    <w:tmpl w:val="AAAE58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FE"/>
    <w:rsid w:val="00360C84"/>
    <w:rsid w:val="00681C5F"/>
    <w:rsid w:val="00792C67"/>
    <w:rsid w:val="00915A71"/>
    <w:rsid w:val="0092516B"/>
    <w:rsid w:val="00955F16"/>
    <w:rsid w:val="00971692"/>
    <w:rsid w:val="00A4441D"/>
    <w:rsid w:val="00B66844"/>
    <w:rsid w:val="00BA3DF5"/>
    <w:rsid w:val="00D30120"/>
    <w:rsid w:val="00F071FE"/>
    <w:rsid w:val="00FA29DA"/>
    <w:rsid w:val="00FD548C"/>
    <w:rsid w:val="00FD7173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C8F109-55DF-4BAB-910A-9BB6B2D0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0C84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60C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2">
    <w:name w:val="Заголовок 12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915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Учетная запись Майкрософт</cp:lastModifiedBy>
  <cp:revision>3</cp:revision>
  <dcterms:created xsi:type="dcterms:W3CDTF">2022-01-28T10:19:00Z</dcterms:created>
  <dcterms:modified xsi:type="dcterms:W3CDTF">2022-02-04T14:59:00Z</dcterms:modified>
</cp:coreProperties>
</file>